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6C598" w14:textId="77777777" w:rsidR="00060EB0" w:rsidRDefault="00060EB0" w:rsidP="00441F00">
      <w:pPr>
        <w:ind w:right="360"/>
        <w:jc w:val="both"/>
      </w:pPr>
    </w:p>
    <w:p w14:paraId="365CA369" w14:textId="6D06A953" w:rsidR="00920C44" w:rsidRDefault="000620FE" w:rsidP="00441F00">
      <w:pPr>
        <w:ind w:right="360"/>
        <w:jc w:val="both"/>
      </w:pPr>
      <w:r>
        <w:rPr>
          <w:lang w:val="fr-FR"/>
        </w:rPr>
        <w:t>Chaque année, dans le monde</w:t>
      </w:r>
      <w:r w:rsidR="00920C44">
        <w:rPr>
          <w:lang w:val="fr-FR"/>
        </w:rPr>
        <w:t xml:space="preserve">, </w:t>
      </w:r>
      <w:r>
        <w:rPr>
          <w:lang w:val="fr-FR"/>
        </w:rPr>
        <w:t xml:space="preserve">la pollution </w:t>
      </w:r>
      <w:r w:rsidR="00C7509F">
        <w:rPr>
          <w:lang w:val="fr-FR"/>
        </w:rPr>
        <w:t xml:space="preserve">de l’air </w:t>
      </w:r>
      <w:r>
        <w:rPr>
          <w:lang w:val="fr-FR"/>
        </w:rPr>
        <w:t xml:space="preserve">extérieure est responsable de la mort de </w:t>
      </w:r>
      <w:r w:rsidR="00920C44">
        <w:rPr>
          <w:lang w:val="fr-FR"/>
        </w:rPr>
        <w:t>trois</w:t>
      </w:r>
      <w:r>
        <w:rPr>
          <w:lang w:val="fr-FR"/>
        </w:rPr>
        <w:t xml:space="preserve"> millions de personnes</w:t>
      </w:r>
      <w:r w:rsidR="003F0133">
        <w:rPr>
          <w:lang w:val="fr-FR"/>
        </w:rPr>
        <w:t>. L’</w:t>
      </w:r>
      <w:r w:rsidR="00AC5D41">
        <w:rPr>
          <w:lang w:val="fr-FR"/>
        </w:rPr>
        <w:t>immense majorité</w:t>
      </w:r>
      <w:r w:rsidR="003F0133">
        <w:rPr>
          <w:lang w:val="fr-FR"/>
        </w:rPr>
        <w:t xml:space="preserve"> </w:t>
      </w:r>
      <w:r>
        <w:rPr>
          <w:lang w:val="fr-FR"/>
        </w:rPr>
        <w:t>viendrait d</w:t>
      </w:r>
      <w:r w:rsidR="003F0133" w:rsidRPr="002C3A0E">
        <w:rPr>
          <w:lang w:val="fr-FR"/>
        </w:rPr>
        <w:t>es villes</w:t>
      </w:r>
      <w:r>
        <w:rPr>
          <w:lang w:val="fr-FR"/>
        </w:rPr>
        <w:t>, et menace</w:t>
      </w:r>
      <w:r w:rsidR="00AC5D41">
        <w:rPr>
          <w:lang w:val="fr-FR"/>
        </w:rPr>
        <w:t xml:space="preserve"> </w:t>
      </w:r>
      <w:r w:rsidR="00441F00">
        <w:rPr>
          <w:lang w:val="fr-FR"/>
        </w:rPr>
        <w:t>nos</w:t>
      </w:r>
      <w:r w:rsidR="00AC5D41">
        <w:rPr>
          <w:lang w:val="fr-FR"/>
        </w:rPr>
        <w:t xml:space="preserve"> citoyens les plus vulnérables - </w:t>
      </w:r>
      <w:r w:rsidR="00AC5D41" w:rsidRPr="002C3A0E">
        <w:rPr>
          <w:lang w:val="fr-FR"/>
        </w:rPr>
        <w:t>les personnes âgées, les enfants et les plus démunis</w:t>
      </w:r>
      <w:r w:rsidR="00AC5D41">
        <w:rPr>
          <w:lang w:val="fr-FR"/>
        </w:rPr>
        <w:t>.</w:t>
      </w:r>
      <w:r w:rsidR="00A416A6">
        <w:rPr>
          <w:lang w:val="fr-FR"/>
        </w:rPr>
        <w:t xml:space="preserve"> C’est une crise </w:t>
      </w:r>
      <w:r w:rsidR="002E3FFB">
        <w:rPr>
          <w:lang w:val="fr-FR"/>
        </w:rPr>
        <w:t>internationale</w:t>
      </w:r>
      <w:r w:rsidR="00A416A6">
        <w:rPr>
          <w:lang w:val="fr-FR"/>
        </w:rPr>
        <w:t xml:space="preserve"> inacceptable, et en tant que maires nous </w:t>
      </w:r>
      <w:r>
        <w:rPr>
          <w:lang w:val="fr-FR"/>
        </w:rPr>
        <w:t>nous devons d’</w:t>
      </w:r>
      <w:r w:rsidR="00A416A6">
        <w:rPr>
          <w:lang w:val="fr-FR"/>
        </w:rPr>
        <w:t>agir.</w:t>
      </w:r>
    </w:p>
    <w:p w14:paraId="485CB499" w14:textId="77777777" w:rsidR="00060EB0" w:rsidRDefault="00060EB0" w:rsidP="00441F00">
      <w:pPr>
        <w:ind w:right="360"/>
        <w:jc w:val="both"/>
      </w:pPr>
    </w:p>
    <w:p w14:paraId="0649C3E1" w14:textId="5857A9A7" w:rsidR="00613EB6" w:rsidRDefault="00613EB6" w:rsidP="00441F00">
      <w:pPr>
        <w:ind w:right="360"/>
        <w:jc w:val="both"/>
      </w:pPr>
      <w:r>
        <w:t xml:space="preserve">La </w:t>
      </w:r>
      <w:r w:rsidR="002E3FFB">
        <w:t>pollution dans les villes</w:t>
      </w:r>
      <w:r>
        <w:t xml:space="preserve"> </w:t>
      </w:r>
      <w:r w:rsidR="000620FE">
        <w:t xml:space="preserve">est </w:t>
      </w:r>
      <w:r w:rsidR="002E3FFB">
        <w:t>une des</w:t>
      </w:r>
      <w:r w:rsidR="000620FE">
        <w:t xml:space="preserve"> principale</w:t>
      </w:r>
      <w:r w:rsidR="002E3FFB">
        <w:t>s</w:t>
      </w:r>
      <w:r w:rsidR="000620FE">
        <w:t xml:space="preserve"> </w:t>
      </w:r>
      <w:r w:rsidR="002E3FFB">
        <w:t>cause</w:t>
      </w:r>
      <w:r w:rsidR="00C7509F">
        <w:t>s</w:t>
      </w:r>
      <w:r w:rsidR="002E3FFB">
        <w:t xml:space="preserve"> du</w:t>
      </w:r>
      <w:r w:rsidR="000620FE">
        <w:t xml:space="preserve"> dérèglement climatique</w:t>
      </w:r>
      <w:r w:rsidR="00CC45BD">
        <w:t xml:space="preserve">. </w:t>
      </w:r>
      <w:r w:rsidR="00C7509F">
        <w:t>Pensons à</w:t>
      </w:r>
      <w:r w:rsidR="002E3FFB">
        <w:t xml:space="preserve"> l’avenir de nos enfants, nos parents, nos voisins: pour que l’air qu’ils respirent soit p</w:t>
      </w:r>
      <w:r w:rsidR="00C7509F">
        <w:t>lus propre il faut reduire les émissions de gaz à</w:t>
      </w:r>
      <w:r w:rsidR="002E3FFB">
        <w:t xml:space="preserve"> effet de serre. </w:t>
      </w:r>
    </w:p>
    <w:p w14:paraId="03E1BE2F" w14:textId="77777777" w:rsidR="00613EB6" w:rsidRDefault="00613EB6" w:rsidP="00441F00">
      <w:pPr>
        <w:ind w:right="360"/>
        <w:jc w:val="both"/>
      </w:pPr>
    </w:p>
    <w:p w14:paraId="33A1E327" w14:textId="33DA62B3" w:rsidR="00BB724D" w:rsidRPr="002B1752" w:rsidRDefault="001231A6" w:rsidP="00441F00">
      <w:pPr>
        <w:ind w:right="360"/>
        <w:jc w:val="both"/>
        <w:rPr>
          <w:color w:val="FF0000"/>
        </w:rPr>
      </w:pPr>
      <w:r>
        <w:t xml:space="preserve">Membres du réseau C40, nous nous sommes engagés publiquement </w:t>
      </w:r>
      <w:r w:rsidR="000620FE">
        <w:t xml:space="preserve">dans la lutte contre le changement </w:t>
      </w:r>
      <w:r>
        <w:t xml:space="preserve">climatique. </w:t>
      </w:r>
      <w:r w:rsidR="004322A3">
        <w:t xml:space="preserve">Nos villes se sont mobilisées dans le but de </w:t>
      </w:r>
      <w:r w:rsidR="00C7509F">
        <w:t>dé</w:t>
      </w:r>
      <w:r w:rsidR="002E3FFB">
        <w:t xml:space="preserve">velopper des </w:t>
      </w:r>
      <w:r w:rsidR="00D943C0">
        <w:t>infrastructure</w:t>
      </w:r>
      <w:r w:rsidR="002E3FFB">
        <w:t>s</w:t>
      </w:r>
      <w:r w:rsidR="00D943C0">
        <w:t xml:space="preserve"> urbaine</w:t>
      </w:r>
      <w:r w:rsidR="002E3FFB">
        <w:t>s plus</w:t>
      </w:r>
      <w:r w:rsidR="00D943C0">
        <w:t xml:space="preserve"> durable</w:t>
      </w:r>
      <w:r w:rsidR="002E3FFB">
        <w:t xml:space="preserve">, notamment </w:t>
      </w:r>
      <w:r w:rsidR="00C7509F">
        <w:t>à</w:t>
      </w:r>
      <w:r w:rsidR="002E3FFB">
        <w:t xml:space="preserve"> travers</w:t>
      </w:r>
      <w:r w:rsidR="004322A3">
        <w:t xml:space="preserve"> des programmes </w:t>
      </w:r>
      <w:r w:rsidR="00C7509F">
        <w:t>favorisant</w:t>
      </w:r>
      <w:r w:rsidR="002E3FFB">
        <w:t xml:space="preserve"> les modes de circulation </w:t>
      </w:r>
      <w:r w:rsidR="00D80CE4">
        <w:t>en douceur</w:t>
      </w:r>
      <w:r w:rsidR="004322A3">
        <w:t xml:space="preserve">. </w:t>
      </w:r>
      <w:r w:rsidR="00D943C0">
        <w:rPr>
          <w:lang w:val="fr-FR"/>
        </w:rPr>
        <w:t xml:space="preserve">A Paris, </w:t>
      </w:r>
      <w:r w:rsidR="00305B9B" w:rsidRPr="002C3A0E">
        <w:rPr>
          <w:lang w:val="fr-FR"/>
        </w:rPr>
        <w:t xml:space="preserve">nous avons </w:t>
      </w:r>
      <w:r w:rsidR="00D943C0">
        <w:rPr>
          <w:lang w:val="fr-FR"/>
        </w:rPr>
        <w:t xml:space="preserve">piétonnisé la rive droite </w:t>
      </w:r>
      <w:r w:rsidR="00305B9B" w:rsidRPr="002C3A0E">
        <w:rPr>
          <w:lang w:val="fr-FR"/>
        </w:rPr>
        <w:t xml:space="preserve">de la Seine, une évolution </w:t>
      </w:r>
      <w:r w:rsidR="00D943C0">
        <w:rPr>
          <w:lang w:val="fr-FR"/>
        </w:rPr>
        <w:t xml:space="preserve">durable </w:t>
      </w:r>
      <w:r w:rsidR="00305B9B" w:rsidRPr="002C3A0E">
        <w:rPr>
          <w:lang w:val="fr-FR"/>
        </w:rPr>
        <w:t>cohérente avec notre programme de location de vélos mondialement connu.</w:t>
      </w:r>
      <w:r w:rsidR="00D943C0">
        <w:rPr>
          <w:lang w:val="fr-FR"/>
        </w:rPr>
        <w:t xml:space="preserve"> A Mexico </w:t>
      </w:r>
      <w:r w:rsidR="00081D23" w:rsidRPr="002C3A0E">
        <w:rPr>
          <w:lang w:val="fr-FR"/>
        </w:rPr>
        <w:t xml:space="preserve">nous avons étendu les </w:t>
      </w:r>
      <w:r w:rsidR="00081D23">
        <w:rPr>
          <w:lang w:val="fr-FR"/>
        </w:rPr>
        <w:t>réseaux</w:t>
      </w:r>
      <w:r w:rsidR="00081D23" w:rsidRPr="002C3A0E">
        <w:rPr>
          <w:lang w:val="fr-FR"/>
        </w:rPr>
        <w:t xml:space="preserve"> de Bus Rapid Transport (BRT) et de métro tout en investissant </w:t>
      </w:r>
      <w:r w:rsidR="00081D23" w:rsidRPr="00C7509F">
        <w:rPr>
          <w:lang w:val="fr-FR"/>
        </w:rPr>
        <w:t xml:space="preserve">dans </w:t>
      </w:r>
      <w:r w:rsidR="002E3FFB" w:rsidRPr="00C7509F">
        <w:rPr>
          <w:lang w:val="fr-FR"/>
        </w:rPr>
        <w:t xml:space="preserve">les infrastructures pour les cyclistes </w:t>
      </w:r>
      <w:r w:rsidR="002B1752" w:rsidRPr="00C7509F">
        <w:rPr>
          <w:lang w:val="fr-FR"/>
        </w:rPr>
        <w:t>a</w:t>
      </w:r>
      <w:r w:rsidR="002E3FFB" w:rsidRPr="00C7509F">
        <w:rPr>
          <w:lang w:val="fr-FR"/>
        </w:rPr>
        <w:t xml:space="preserve">vec le </w:t>
      </w:r>
      <w:r w:rsidR="002B1752" w:rsidRPr="00C7509F">
        <w:rPr>
          <w:lang w:val="fr-FR"/>
        </w:rPr>
        <w:t>développement</w:t>
      </w:r>
      <w:r w:rsidR="002E3FFB" w:rsidRPr="00C7509F">
        <w:rPr>
          <w:lang w:val="fr-FR"/>
        </w:rPr>
        <w:t xml:space="preserve"> de voies cyclables, de</w:t>
      </w:r>
      <w:r w:rsidR="000620FE" w:rsidRPr="00C7509F">
        <w:rPr>
          <w:lang w:val="fr-FR"/>
        </w:rPr>
        <w:t xml:space="preserve"> zo</w:t>
      </w:r>
      <w:r w:rsidR="00081D23" w:rsidRPr="00C7509F">
        <w:rPr>
          <w:lang w:val="fr-FR"/>
        </w:rPr>
        <w:t xml:space="preserve">nes de stationnement </w:t>
      </w:r>
      <w:r w:rsidR="007926D7" w:rsidRPr="00C7509F">
        <w:rPr>
          <w:lang w:val="fr-FR"/>
        </w:rPr>
        <w:t>et un système public de vélopar</w:t>
      </w:r>
      <w:r w:rsidR="002B1752" w:rsidRPr="00C7509F">
        <w:rPr>
          <w:lang w:val="fr-FR"/>
        </w:rPr>
        <w:t>tage.  Ces serv</w:t>
      </w:r>
      <w:r w:rsidR="00C7509F" w:rsidRPr="00C7509F">
        <w:rPr>
          <w:lang w:val="fr-FR"/>
        </w:rPr>
        <w:t>ices sont accessibles par tous à</w:t>
      </w:r>
      <w:r w:rsidR="002B1752" w:rsidRPr="00C7509F">
        <w:rPr>
          <w:lang w:val="fr-FR"/>
        </w:rPr>
        <w:t xml:space="preserve"> travers la carte de transports publiques, </w:t>
      </w:r>
      <w:r w:rsidR="00D80CE4">
        <w:rPr>
          <w:lang w:val="fr-FR"/>
        </w:rPr>
        <w:t>favorisant les modes de mobilité</w:t>
      </w:r>
      <w:r w:rsidR="002B1752" w:rsidRPr="00C7509F">
        <w:rPr>
          <w:lang w:val="fr-FR"/>
        </w:rPr>
        <w:t xml:space="preserve"> propres dans la ville.</w:t>
      </w:r>
      <w:r w:rsidR="002B1752" w:rsidRPr="002B1752">
        <w:rPr>
          <w:color w:val="FF0000"/>
          <w:lang w:val="fr-FR"/>
        </w:rPr>
        <w:t xml:space="preserve"> </w:t>
      </w:r>
    </w:p>
    <w:p w14:paraId="50F6F62E" w14:textId="77777777" w:rsidR="006B0A21" w:rsidRPr="002B1752" w:rsidRDefault="006B0A21" w:rsidP="00441F00">
      <w:pPr>
        <w:ind w:right="360"/>
        <w:jc w:val="both"/>
        <w:rPr>
          <w:color w:val="FF0000"/>
        </w:rPr>
      </w:pPr>
    </w:p>
    <w:p w14:paraId="65F5C53E" w14:textId="6783CBC3" w:rsidR="000820B4" w:rsidRDefault="002B1752" w:rsidP="00441F00">
      <w:pPr>
        <w:ind w:right="360"/>
        <w:jc w:val="both"/>
      </w:pPr>
      <w:r>
        <w:t>L’heure est venue pour</w:t>
      </w:r>
      <w:r w:rsidR="000820B4">
        <w:t xml:space="preserve"> nous, maires et élus, </w:t>
      </w:r>
      <w:r>
        <w:t>de</w:t>
      </w:r>
      <w:r w:rsidR="000820B4">
        <w:t xml:space="preserve"> garantir </w:t>
      </w:r>
      <w:r w:rsidR="00EA7719">
        <w:t>une meilleure qualité d</w:t>
      </w:r>
      <w:r w:rsidR="002E3FFB">
        <w:t>e l</w:t>
      </w:r>
      <w:r w:rsidR="00EA7719">
        <w:t>’air à nos concitoyens</w:t>
      </w:r>
      <w:r w:rsidR="00441F00">
        <w:t>,</w:t>
      </w:r>
      <w:r w:rsidR="00EA7719">
        <w:t xml:space="preserve"> </w:t>
      </w:r>
      <w:r w:rsidR="00C7509F">
        <w:t>le tout dans la ligné</w:t>
      </w:r>
      <w:r>
        <w:t>e de la mise en oeuvre</w:t>
      </w:r>
      <w:r w:rsidR="00EA7719">
        <w:t xml:space="preserve"> de l’Accord de Paris.</w:t>
      </w:r>
      <w:r>
        <w:t xml:space="preserve"> Nous nous engageons</w:t>
      </w:r>
      <w:r w:rsidR="00D80CE4">
        <w:t xml:space="preserve"> à</w:t>
      </w:r>
      <w:r>
        <w:t>:</w:t>
      </w:r>
    </w:p>
    <w:p w14:paraId="6C1AC7C6" w14:textId="77777777" w:rsidR="006533F8" w:rsidRDefault="006533F8" w:rsidP="00441F00">
      <w:pPr>
        <w:ind w:right="360"/>
        <w:jc w:val="both"/>
      </w:pPr>
    </w:p>
    <w:p w14:paraId="4D1AB7A0" w14:textId="462CEE87" w:rsidR="002A2F88" w:rsidRDefault="00F06F78" w:rsidP="00441F00">
      <w:pPr>
        <w:pStyle w:val="ListParagraph"/>
        <w:numPr>
          <w:ilvl w:val="0"/>
          <w:numId w:val="1"/>
        </w:numPr>
        <w:ind w:right="360"/>
        <w:jc w:val="both"/>
      </w:pPr>
      <w:r>
        <w:t xml:space="preserve">éliminer tout véhicule </w:t>
      </w:r>
      <w:r w:rsidR="002B1752">
        <w:t>diesel de nos villes d’ici 2025</w:t>
      </w:r>
      <w:r w:rsidR="00D80CE4">
        <w:t>.</w:t>
      </w:r>
    </w:p>
    <w:p w14:paraId="0FFAD85E" w14:textId="61FA5522" w:rsidR="006532F4" w:rsidRDefault="006532F4" w:rsidP="00441F00">
      <w:pPr>
        <w:ind w:right="360"/>
        <w:jc w:val="both"/>
      </w:pPr>
    </w:p>
    <w:p w14:paraId="30DC98D2" w14:textId="3FC9D130" w:rsidR="001650EF" w:rsidRDefault="001650EF" w:rsidP="00441F00">
      <w:pPr>
        <w:pStyle w:val="ListParagraph"/>
        <w:numPr>
          <w:ilvl w:val="0"/>
          <w:numId w:val="1"/>
        </w:numPr>
        <w:ind w:right="360"/>
        <w:jc w:val="both"/>
      </w:pPr>
      <w:r>
        <w:t xml:space="preserve">tout mettre en oeuvre pour </w:t>
      </w:r>
      <w:r w:rsidRPr="002C3A0E">
        <w:rPr>
          <w:lang w:val="fr-FR"/>
        </w:rPr>
        <w:t xml:space="preserve">remplacer les véhicules les plus polluants, en encourageant - par des incitations financières - l’usage de véhicules électriques, à hydrogène ou hybrides. Nous lançons un appel aux fabricants de voitures, de cars et de poids-lourds à nous rejoindre et à </w:t>
      </w:r>
      <w:r>
        <w:rPr>
          <w:lang w:val="fr-FR"/>
        </w:rPr>
        <w:t>pousser le</w:t>
      </w:r>
      <w:r w:rsidRPr="002C3A0E">
        <w:rPr>
          <w:lang w:val="fr-FR"/>
        </w:rPr>
        <w:t xml:space="preserve"> développement de véhicules plus propres.</w:t>
      </w:r>
    </w:p>
    <w:p w14:paraId="573F4005" w14:textId="19DF8DE1" w:rsidR="006B0A21" w:rsidRDefault="001650EF" w:rsidP="00441F00">
      <w:pPr>
        <w:pStyle w:val="ListParagraph"/>
        <w:ind w:right="360"/>
        <w:jc w:val="both"/>
      </w:pPr>
      <w:r>
        <w:t xml:space="preserve"> </w:t>
      </w:r>
    </w:p>
    <w:p w14:paraId="097DBF6A" w14:textId="15BE1818" w:rsidR="002C623B" w:rsidRPr="002C623B" w:rsidRDefault="002C623B" w:rsidP="00F64D48">
      <w:pPr>
        <w:pStyle w:val="ListParagraph"/>
        <w:numPr>
          <w:ilvl w:val="0"/>
          <w:numId w:val="1"/>
        </w:numPr>
        <w:ind w:right="360"/>
        <w:jc w:val="both"/>
        <w:rPr>
          <w:lang w:val="fr-FR"/>
        </w:rPr>
      </w:pPr>
      <w:r w:rsidRPr="002C623B">
        <w:rPr>
          <w:lang w:val="fr-FR"/>
        </w:rPr>
        <w:t xml:space="preserve">investir dans des infrastructures durables qui </w:t>
      </w:r>
      <w:r>
        <w:rPr>
          <w:lang w:val="fr-FR"/>
        </w:rPr>
        <w:t>donnent le choix</w:t>
      </w:r>
      <w:r w:rsidRPr="002C623B">
        <w:rPr>
          <w:lang w:val="fr-FR"/>
        </w:rPr>
        <w:t xml:space="preserve"> aux citoyens de se déplacer avec des moyens de transport</w:t>
      </w:r>
      <w:r w:rsidR="002E3FFB">
        <w:rPr>
          <w:lang w:val="fr-FR"/>
        </w:rPr>
        <w:t xml:space="preserve"> plus propres et plus durables</w:t>
      </w:r>
      <w:r w:rsidR="00070596">
        <w:rPr>
          <w:lang w:val="fr-FR"/>
        </w:rPr>
        <w:t>,</w:t>
      </w:r>
      <w:r w:rsidR="002E3FFB">
        <w:rPr>
          <w:lang w:val="fr-FR"/>
        </w:rPr>
        <w:t xml:space="preserve"> impliquant par la même </w:t>
      </w:r>
      <w:r w:rsidR="00833520">
        <w:rPr>
          <w:lang w:val="fr-FR"/>
        </w:rPr>
        <w:t>davantage de voies cyclables, de</w:t>
      </w:r>
      <w:r w:rsidR="00070596">
        <w:rPr>
          <w:lang w:val="fr-FR"/>
        </w:rPr>
        <w:t>s</w:t>
      </w:r>
      <w:bookmarkStart w:id="0" w:name="_GoBack"/>
      <w:bookmarkEnd w:id="0"/>
      <w:r w:rsidR="00833520">
        <w:rPr>
          <w:lang w:val="fr-FR"/>
        </w:rPr>
        <w:t xml:space="preserve"> lignes de bus de transit rapide, des flottes de bus propres et l’investissement dans l’infrastructure de tramway</w:t>
      </w:r>
      <w:r w:rsidR="00F64D48">
        <w:rPr>
          <w:lang w:val="fr-FR"/>
        </w:rPr>
        <w:t>s</w:t>
      </w:r>
      <w:r w:rsidR="00833520">
        <w:rPr>
          <w:lang w:val="fr-FR"/>
        </w:rPr>
        <w:t xml:space="preserve"> et de métro.</w:t>
      </w:r>
    </w:p>
    <w:p w14:paraId="33935929" w14:textId="5D3136AA" w:rsidR="00E75397" w:rsidRDefault="00E75397" w:rsidP="00441F00">
      <w:pPr>
        <w:pStyle w:val="ListParagraph"/>
        <w:ind w:right="360"/>
        <w:jc w:val="both"/>
      </w:pPr>
    </w:p>
    <w:p w14:paraId="23C5B712" w14:textId="08B51CD9" w:rsidR="006B0A21" w:rsidRDefault="00441F00" w:rsidP="00441F00">
      <w:pPr>
        <w:ind w:right="360"/>
        <w:jc w:val="both"/>
      </w:pPr>
      <w:r>
        <w:t>Signé par</w:t>
      </w:r>
    </w:p>
    <w:p w14:paraId="730CF2B2" w14:textId="77777777" w:rsidR="006B0A21" w:rsidRDefault="006B0A21" w:rsidP="00441F00">
      <w:pPr>
        <w:ind w:right="360"/>
        <w:jc w:val="both"/>
      </w:pPr>
    </w:p>
    <w:p w14:paraId="4BF6CB5C" w14:textId="6E5CCBF1" w:rsidR="006B0A21" w:rsidRDefault="006B0A21" w:rsidP="00441F00">
      <w:pPr>
        <w:ind w:right="360"/>
        <w:jc w:val="both"/>
      </w:pPr>
      <w:r>
        <w:t xml:space="preserve">Anne Hidalgo, </w:t>
      </w:r>
      <w:r w:rsidR="00441F00">
        <w:t>Maire de</w:t>
      </w:r>
      <w:r>
        <w:t xml:space="preserve"> Paris</w:t>
      </w:r>
    </w:p>
    <w:p w14:paraId="5512574B" w14:textId="0BD4F951" w:rsidR="00AE7DB5" w:rsidRDefault="00AE7DB5" w:rsidP="00441F00">
      <w:pPr>
        <w:ind w:right="360"/>
        <w:jc w:val="both"/>
        <w:rPr>
          <w:lang w:val="en-US"/>
        </w:rPr>
      </w:pPr>
      <w:r>
        <w:lastRenderedPageBreak/>
        <w:t xml:space="preserve">Miguel </w:t>
      </w:r>
      <w:r w:rsidRPr="00AE7DB5">
        <w:rPr>
          <w:bCs/>
        </w:rPr>
        <w:t>Á</w:t>
      </w:r>
      <w:r w:rsidR="006B0A21">
        <w:t xml:space="preserve">ngel Mancera, </w:t>
      </w:r>
      <w:r w:rsidR="00441F00">
        <w:rPr>
          <w:lang w:val="en-US"/>
        </w:rPr>
        <w:t>Maire de</w:t>
      </w:r>
      <w:r w:rsidR="00371A24">
        <w:rPr>
          <w:lang w:val="en-US"/>
        </w:rPr>
        <w:t xml:space="preserve"> Mexico </w:t>
      </w:r>
    </w:p>
    <w:p w14:paraId="41DC0F8A" w14:textId="2F89A666" w:rsidR="00EF3E77" w:rsidRDefault="00EF3E77" w:rsidP="00441F00">
      <w:pPr>
        <w:ind w:right="360"/>
        <w:jc w:val="both"/>
        <w:rPr>
          <w:lang w:val="en-US"/>
        </w:rPr>
      </w:pPr>
      <w:r>
        <w:rPr>
          <w:lang w:val="en-US"/>
        </w:rPr>
        <w:t xml:space="preserve">Manuela Carmena, </w:t>
      </w:r>
      <w:r w:rsidR="00441F00">
        <w:rPr>
          <w:lang w:val="en-US"/>
        </w:rPr>
        <w:t>Maire de</w:t>
      </w:r>
      <w:r>
        <w:rPr>
          <w:lang w:val="en-US"/>
        </w:rPr>
        <w:t xml:space="preserve"> Madrid</w:t>
      </w:r>
    </w:p>
    <w:p w14:paraId="55E47045" w14:textId="0159A2BE" w:rsidR="006B0A21" w:rsidRPr="001C6CB8" w:rsidRDefault="00B1468B" w:rsidP="00441F00">
      <w:pPr>
        <w:ind w:right="360"/>
        <w:jc w:val="both"/>
        <w:rPr>
          <w:lang w:val="en-US"/>
        </w:rPr>
      </w:pPr>
      <w:r>
        <w:rPr>
          <w:lang w:val="en-US"/>
        </w:rPr>
        <w:t xml:space="preserve">Giorgos </w:t>
      </w:r>
      <w:r w:rsidRPr="00B1468B">
        <w:rPr>
          <w:lang w:val="en-US"/>
        </w:rPr>
        <w:t>Kaminis</w:t>
      </w:r>
      <w:r>
        <w:rPr>
          <w:lang w:val="en-US"/>
        </w:rPr>
        <w:t xml:space="preserve">, </w:t>
      </w:r>
      <w:r w:rsidR="00441F00">
        <w:rPr>
          <w:lang w:val="en-US"/>
        </w:rPr>
        <w:t>Maire d’Athè</w:t>
      </w:r>
      <w:r>
        <w:rPr>
          <w:lang w:val="en-US"/>
        </w:rPr>
        <w:t>n</w:t>
      </w:r>
      <w:r w:rsidR="00441F00">
        <w:rPr>
          <w:lang w:val="en-US"/>
        </w:rPr>
        <w:t>e</w:t>
      </w:r>
      <w:r>
        <w:rPr>
          <w:lang w:val="en-US"/>
        </w:rPr>
        <w:t>s</w:t>
      </w:r>
    </w:p>
    <w:sectPr w:rsidR="006B0A21" w:rsidRPr="001C6CB8" w:rsidSect="0028233F">
      <w:headerReference w:type="default" r:id="rId8"/>
      <w:pgSz w:w="11900" w:h="16840"/>
      <w:pgMar w:top="1440" w:right="2090" w:bottom="116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D12F4" w14:textId="77777777" w:rsidR="00C7509F" w:rsidRDefault="00C7509F" w:rsidP="00C73243">
      <w:r>
        <w:separator/>
      </w:r>
    </w:p>
  </w:endnote>
  <w:endnote w:type="continuationSeparator" w:id="0">
    <w:p w14:paraId="2C9FC163" w14:textId="77777777" w:rsidR="00C7509F" w:rsidRDefault="00C7509F" w:rsidP="00C7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DB115" w14:textId="77777777" w:rsidR="00C7509F" w:rsidRDefault="00C7509F" w:rsidP="00C73243">
      <w:r>
        <w:separator/>
      </w:r>
    </w:p>
  </w:footnote>
  <w:footnote w:type="continuationSeparator" w:id="0">
    <w:p w14:paraId="4BE440BF" w14:textId="77777777" w:rsidR="00C7509F" w:rsidRDefault="00C7509F" w:rsidP="00C732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7450C" w14:textId="5FD65242" w:rsidR="00C7509F" w:rsidRPr="00060EB0" w:rsidRDefault="00C7509F" w:rsidP="00C73243">
    <w:pPr>
      <w:pStyle w:val="Header"/>
      <w:rPr>
        <w:rFonts w:eastAsia="ＭＳ Ｐゴシック" w:cs="Times New Roman"/>
        <w:b/>
        <w:iCs/>
        <w:noProof/>
        <w:color w:val="98C900"/>
        <w:sz w:val="28"/>
        <w:szCs w:val="44"/>
      </w:rPr>
    </w:pPr>
    <w:r w:rsidRPr="00060EB0">
      <w:rPr>
        <w:rFonts w:ascii="Calibri" w:hAnsi="Calibri"/>
        <w:b/>
        <w:noProof/>
        <w:color w:val="98C900"/>
        <w:sz w:val="28"/>
        <w:szCs w:val="4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8ABFCD" wp14:editId="232BE8A8">
              <wp:simplePos x="0" y="0"/>
              <wp:positionH relativeFrom="column">
                <wp:posOffset>5205730</wp:posOffset>
              </wp:positionH>
              <wp:positionV relativeFrom="paragraph">
                <wp:posOffset>-111125</wp:posOffset>
              </wp:positionV>
              <wp:extent cx="1257300" cy="114744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147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293ABB" w14:textId="77777777" w:rsidR="00C7509F" w:rsidRPr="007F6FC9" w:rsidRDefault="00C7509F" w:rsidP="00C7324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F6FC9">
                            <w:rPr>
                              <w:noProof/>
                              <w:sz w:val="16"/>
                              <w:szCs w:val="16"/>
                              <w:lang w:val="en-US"/>
                            </w:rPr>
                            <w:drawing>
                              <wp:inline distT="0" distB="0" distL="0" distR="0" wp14:anchorId="1D1AFBF5" wp14:editId="2F40B3EF">
                                <wp:extent cx="990581" cy="987606"/>
                                <wp:effectExtent l="0" t="0" r="635" b="3175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40 Logo Green (RGB)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0581" cy="98760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6BEF97D" w14:textId="77777777" w:rsidR="00C7509F" w:rsidRDefault="00C7509F" w:rsidP="00C7324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761D47" w14:textId="77777777" w:rsidR="00C7509F" w:rsidRPr="007F6FC9" w:rsidRDefault="00C7509F" w:rsidP="00C7324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94E2A14" w14:textId="77777777" w:rsidR="00C7509F" w:rsidRPr="005775CD" w:rsidRDefault="00C7509F" w:rsidP="00C73243">
                          <w:pPr>
                            <w:rPr>
                              <w:color w:val="5B5D6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B8ABFCD" id="_x0000_t202" coordsize="21600,21600" o:spt="202" path="m0,0l0,21600,21600,21600,21600,0xe">
              <v:stroke joinstyle="miter"/>
              <v:path gradientshapeok="t" o:connecttype="rect"/>
            </v:shapetype>
            <v:shape id="Text Box 10" o:spid="_x0000_s1026" type="#_x0000_t202" style="position:absolute;margin-left:409.9pt;margin-top:-8.7pt;width:99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0G/9c0CAAARBgAADgAAAGRycy9lMm9Eb2MueG1srFRLb9swDL4P2H8QdE9tZ07TGnUKN0WGAUVb&#10;rB16VmQpMabXJCVxNuy/j5LtNO12WIddbIr8RJEfHxeXrRRoy6xrtCpxdpJixBTVdaNWJf7yuBid&#10;YeQ8UTURWrES75nDl7P37y52pmBjvdaiZhaBE+WKnSnx2ntTJImjayaJO9GGKTBybSXxcLSrpLZk&#10;B96lSMZpeprstK2N1ZQ5B9rrzohn0T/njPo7zh3zSJQYYvPxa+N3Gb7J7IIUK0vMuqF9GOQfopCk&#10;UfDowdU18QRtbPObK9lQq53m/oRqmWjOG8piDpBNlr7K5mFNDIu5ADnOHGhy/88tvd3eW9TUUDug&#10;RxEJNXpkrUdXukWgAn52xhUAezAA9C3oATvoHShD2i23MvwhIQR2cLU/sBu80XBpPJl+SMFEwZZl&#10;+TTPJ8FP8nzdWOc/Mi1REEpsoXyRVbK9cb6DDpDwmtKLRohYQqFeKMBnp2GxB7rbpIBQQAzIEFSs&#10;z4/5ZDquppPz0Wk1yUZ5lp6Nqiodj64XVVql+WJ+nl/9hCgkyfJiB51ioM8CRcDEQpBVX5Vg/ruy&#10;SEJfNHGWJbF9uvzAcaRkCDUJ9Hc0R8nvBQsJCPWZcShcZDso4siwubBoS6DZCaVM+VioSAagA4oD&#10;YW+52OMjZZHKt1zuyB9e1sofLstGaRtL+yrs+usQMu/wQMZR3kH07bIFroK41PUeutLqbq6doYsG&#10;OueGOH9PLAwydBssJ38HHy70rsS6lzBaa/v9T/qAh0KCFaNQ7hK7bxtiGUbik4LJO8/yHNz6eMih&#10;eeBgjy3LY4vayLmGcmSwBg2NYsB7MYjcavkEO6wKr4KJKApvl9gP4tx36wp2IGVVFUGwOwzxN+rB&#10;0OA6VCfMxWP7RKzph8dDB93qYYWQ4tUMddhwU+lq4zVv4oA9s9oTD3sn9mO/I8NiOz5H1PMmn/0C&#10;AAD//wMAUEsDBBQABgAIAAAAIQAl4iX24AAAAAwBAAAPAAAAZHJzL2Rvd25yZXYueG1sTI9LT8Mw&#10;EITvSPwHa5G4tXZo6SPEqRCIaxF9SdzceJtExOsodpvw77s9wW13djTzbbYaXCMu2IXak4ZkrEAg&#10;Fd7WVGrYbT9GCxAhGrKm8YQafjHAKr+/y0xqfU9feNnEUnAIhdRoqGJsUylDUaEzYexbJL6dfOdM&#10;5LUrpe1Mz+GukU9KzaQzNXFDZVp8q7D42Zydhv369H2Yqs/y3T23vR+UJLeUWj8+DK8vICIO8c8M&#10;N3xGh5yZjv5MNohGwyJZMnrUMErmUxA3h0rmLB15mk0mIPNM/n8ivwIAAP//AwBQSwECLQAUAAYA&#10;CAAAACEA5JnDwPsAAADhAQAAEwAAAAAAAAAAAAAAAAAAAAAAW0NvbnRlbnRfVHlwZXNdLnhtbFBL&#10;AQItABQABgAIAAAAIQAjsmrh1wAAAJQBAAALAAAAAAAAAAAAAAAAACwBAABfcmVscy8ucmVsc1BL&#10;AQItABQABgAIAAAAIQCTQb/1zQIAABEGAAAOAAAAAAAAAAAAAAAAACwCAABkcnMvZTJvRG9jLnht&#10;bFBLAQItABQABgAIAAAAIQAl4iX24AAAAAwBAAAPAAAAAAAAAAAAAAAAACUFAABkcnMvZG93bnJl&#10;di54bWxQSwUGAAAAAAQABADzAAAAMgYAAAAA&#10;" filled="f" stroked="f">
              <v:textbox>
                <w:txbxContent>
                  <w:p w14:paraId="66293ABB" w14:textId="77777777" w:rsidR="00C73243" w:rsidRPr="007F6FC9" w:rsidRDefault="00C73243" w:rsidP="00C73243">
                    <w:pPr>
                      <w:rPr>
                        <w:sz w:val="16"/>
                        <w:szCs w:val="16"/>
                      </w:rPr>
                    </w:pPr>
                    <w:r w:rsidRPr="007F6FC9">
                      <w:rPr>
                        <w:noProof/>
                        <w:sz w:val="16"/>
                        <w:szCs w:val="16"/>
                        <w:lang w:val="en-US"/>
                      </w:rPr>
                      <w:drawing>
                        <wp:inline distT="0" distB="0" distL="0" distR="0" wp14:anchorId="1D1AFBF5" wp14:editId="2F40B3EF">
                          <wp:extent cx="990581" cy="987606"/>
                          <wp:effectExtent l="0" t="0" r="635" b="3175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40 Logo Green (RGB)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90581" cy="9876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6BEF97D" w14:textId="77777777" w:rsidR="00C73243" w:rsidRDefault="00C73243" w:rsidP="00C73243">
                    <w:pPr>
                      <w:rPr>
                        <w:sz w:val="16"/>
                        <w:szCs w:val="16"/>
                      </w:rPr>
                    </w:pPr>
                  </w:p>
                  <w:p w14:paraId="77761D47" w14:textId="77777777" w:rsidR="00C73243" w:rsidRPr="007F6FC9" w:rsidRDefault="00C73243" w:rsidP="00C73243">
                    <w:pPr>
                      <w:rPr>
                        <w:sz w:val="16"/>
                        <w:szCs w:val="16"/>
                      </w:rPr>
                    </w:pPr>
                  </w:p>
                  <w:p w14:paraId="094E2A14" w14:textId="77777777" w:rsidR="00C73243" w:rsidRPr="005775CD" w:rsidRDefault="00C73243" w:rsidP="00C73243">
                    <w:pPr>
                      <w:rPr>
                        <w:color w:val="5B5D62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2A96507" w14:textId="37958028" w:rsidR="00070596" w:rsidRDefault="00C7509F" w:rsidP="00070596">
    <w:pPr>
      <w:pStyle w:val="Header"/>
      <w:jc w:val="center"/>
      <w:rPr>
        <w:rFonts w:eastAsia="ＭＳ Ｐゴシック" w:cs="Times New Roman"/>
        <w:b/>
        <w:iCs/>
        <w:noProof/>
        <w:color w:val="98C900"/>
        <w:sz w:val="44"/>
        <w:szCs w:val="44"/>
      </w:rPr>
    </w:pPr>
    <w:r>
      <w:rPr>
        <w:rFonts w:eastAsia="ＭＳ Ｐゴシック" w:cs="Times New Roman"/>
        <w:b/>
        <w:iCs/>
        <w:noProof/>
        <w:color w:val="98C900"/>
        <w:sz w:val="44"/>
        <w:szCs w:val="44"/>
      </w:rPr>
      <w:t>QUALIT</w:t>
    </w:r>
    <w:r w:rsidRPr="00FD77AB">
      <w:rPr>
        <w:rFonts w:eastAsia="ＭＳ Ｐゴシック" w:cs="Times New Roman"/>
        <w:b/>
        <w:bCs/>
        <w:caps/>
        <w:noProof/>
        <w:color w:val="98C900"/>
        <w:sz w:val="44"/>
        <w:szCs w:val="44"/>
      </w:rPr>
      <w:t>é</w:t>
    </w:r>
    <w:r>
      <w:rPr>
        <w:rFonts w:eastAsia="ＭＳ Ｐゴシック" w:cs="Times New Roman"/>
        <w:b/>
        <w:iCs/>
        <w:noProof/>
        <w:color w:val="98C900"/>
        <w:sz w:val="44"/>
        <w:szCs w:val="44"/>
      </w:rPr>
      <w:t xml:space="preserve"> DE L’AIR:</w:t>
    </w:r>
  </w:p>
  <w:p w14:paraId="39C29B9B" w14:textId="0256DC55" w:rsidR="00C7509F" w:rsidRPr="00FD77AB" w:rsidRDefault="00C7509F" w:rsidP="00441F00">
    <w:pPr>
      <w:pStyle w:val="Header"/>
      <w:jc w:val="center"/>
      <w:rPr>
        <w:rFonts w:eastAsia="ＭＳ Ｐゴシック" w:cs="Times New Roman"/>
        <w:b/>
        <w:iCs/>
        <w:noProof/>
        <w:color w:val="98C900"/>
        <w:sz w:val="44"/>
        <w:szCs w:val="44"/>
      </w:rPr>
    </w:pPr>
    <w:r>
      <w:rPr>
        <w:rFonts w:eastAsia="ＭＳ Ｐゴシック" w:cs="Times New Roman"/>
        <w:b/>
        <w:iCs/>
        <w:noProof/>
        <w:color w:val="98C900"/>
        <w:sz w:val="44"/>
        <w:szCs w:val="44"/>
      </w:rPr>
      <w:t>L’ENGAGEMENT DES MAIRES DU C40</w:t>
    </w:r>
  </w:p>
  <w:p w14:paraId="79D84D1E" w14:textId="77777777" w:rsidR="00C7509F" w:rsidRDefault="00C7509F" w:rsidP="00FD77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E7885"/>
    <w:multiLevelType w:val="hybridMultilevel"/>
    <w:tmpl w:val="F7842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43"/>
    <w:rsid w:val="00014DD3"/>
    <w:rsid w:val="00060EB0"/>
    <w:rsid w:val="000620FE"/>
    <w:rsid w:val="00070596"/>
    <w:rsid w:val="000712C6"/>
    <w:rsid w:val="000714F4"/>
    <w:rsid w:val="00081D23"/>
    <w:rsid w:val="000820B4"/>
    <w:rsid w:val="001231A6"/>
    <w:rsid w:val="001650EF"/>
    <w:rsid w:val="001734F4"/>
    <w:rsid w:val="0018266D"/>
    <w:rsid w:val="001B61A9"/>
    <w:rsid w:val="001C6CB8"/>
    <w:rsid w:val="00211D0F"/>
    <w:rsid w:val="0028020B"/>
    <w:rsid w:val="0028233F"/>
    <w:rsid w:val="002A2F88"/>
    <w:rsid w:val="002B1752"/>
    <w:rsid w:val="002C4415"/>
    <w:rsid w:val="002C4964"/>
    <w:rsid w:val="002C623B"/>
    <w:rsid w:val="002D39EA"/>
    <w:rsid w:val="002E3FFB"/>
    <w:rsid w:val="002F230C"/>
    <w:rsid w:val="00305B9B"/>
    <w:rsid w:val="00371A24"/>
    <w:rsid w:val="003746E9"/>
    <w:rsid w:val="003D1108"/>
    <w:rsid w:val="003F0133"/>
    <w:rsid w:val="004322A3"/>
    <w:rsid w:val="00441F00"/>
    <w:rsid w:val="0045184A"/>
    <w:rsid w:val="004570A8"/>
    <w:rsid w:val="005576C7"/>
    <w:rsid w:val="005D4696"/>
    <w:rsid w:val="00613EB6"/>
    <w:rsid w:val="00620275"/>
    <w:rsid w:val="006532F4"/>
    <w:rsid w:val="006533F8"/>
    <w:rsid w:val="00672E12"/>
    <w:rsid w:val="006739FC"/>
    <w:rsid w:val="006859C3"/>
    <w:rsid w:val="006A4A21"/>
    <w:rsid w:val="006B0A21"/>
    <w:rsid w:val="006B5D0B"/>
    <w:rsid w:val="006E1654"/>
    <w:rsid w:val="006F4DE1"/>
    <w:rsid w:val="006F513F"/>
    <w:rsid w:val="00752B97"/>
    <w:rsid w:val="00772D64"/>
    <w:rsid w:val="007926D7"/>
    <w:rsid w:val="007B013D"/>
    <w:rsid w:val="007C27CA"/>
    <w:rsid w:val="00833520"/>
    <w:rsid w:val="00884200"/>
    <w:rsid w:val="00897E4A"/>
    <w:rsid w:val="00920C44"/>
    <w:rsid w:val="00963189"/>
    <w:rsid w:val="009668D8"/>
    <w:rsid w:val="009D516B"/>
    <w:rsid w:val="009F0CD4"/>
    <w:rsid w:val="00A416A6"/>
    <w:rsid w:val="00AA107A"/>
    <w:rsid w:val="00AB3870"/>
    <w:rsid w:val="00AC5D41"/>
    <w:rsid w:val="00AE7DB5"/>
    <w:rsid w:val="00B1468B"/>
    <w:rsid w:val="00B33823"/>
    <w:rsid w:val="00B62C2F"/>
    <w:rsid w:val="00B75873"/>
    <w:rsid w:val="00B92A5C"/>
    <w:rsid w:val="00BA4D55"/>
    <w:rsid w:val="00BB724D"/>
    <w:rsid w:val="00C25B75"/>
    <w:rsid w:val="00C73243"/>
    <w:rsid w:val="00C7509F"/>
    <w:rsid w:val="00C822BF"/>
    <w:rsid w:val="00CC45BD"/>
    <w:rsid w:val="00D80CE4"/>
    <w:rsid w:val="00D8200B"/>
    <w:rsid w:val="00D943C0"/>
    <w:rsid w:val="00E03224"/>
    <w:rsid w:val="00E14BA4"/>
    <w:rsid w:val="00E6338D"/>
    <w:rsid w:val="00E738C7"/>
    <w:rsid w:val="00E75397"/>
    <w:rsid w:val="00E775C6"/>
    <w:rsid w:val="00EA7719"/>
    <w:rsid w:val="00EF3E77"/>
    <w:rsid w:val="00F06F78"/>
    <w:rsid w:val="00F339F6"/>
    <w:rsid w:val="00F64D48"/>
    <w:rsid w:val="00F81DC5"/>
    <w:rsid w:val="00FD77AB"/>
    <w:rsid w:val="00F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439EB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4200"/>
    <w:rPr>
      <w:color w:val="0432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32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24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732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243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775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5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5C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5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5C6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5C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5C6"/>
    <w:rPr>
      <w:rFonts w:ascii="Times New Roman" w:hAnsi="Times New Roman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6B0A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7DB5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4200"/>
    <w:rPr>
      <w:color w:val="0432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32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24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732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243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775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5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5C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5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5C6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5C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5C6"/>
    <w:rPr>
      <w:rFonts w:ascii="Times New Roman" w:hAnsi="Times New Roman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6B0A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7DB5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2141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Harris</dc:creator>
  <cp:keywords/>
  <dc:description/>
  <cp:lastModifiedBy>Cornelia von Einem</cp:lastModifiedBy>
  <cp:revision>2</cp:revision>
  <dcterms:created xsi:type="dcterms:W3CDTF">2016-11-28T21:23:00Z</dcterms:created>
  <dcterms:modified xsi:type="dcterms:W3CDTF">2016-11-28T21:23:00Z</dcterms:modified>
</cp:coreProperties>
</file>